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BD" w:rsidRPr="00A26776" w:rsidRDefault="00866523" w:rsidP="00866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76">
        <w:rPr>
          <w:rFonts w:ascii="Times New Roman" w:hAnsi="Times New Roman" w:cs="Times New Roman"/>
          <w:b/>
          <w:sz w:val="24"/>
          <w:szCs w:val="24"/>
        </w:rPr>
        <w:t>T.C.</w:t>
      </w:r>
    </w:p>
    <w:p w:rsidR="00866523" w:rsidRPr="00A26776" w:rsidRDefault="00866523" w:rsidP="00866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76">
        <w:rPr>
          <w:rFonts w:ascii="Times New Roman" w:hAnsi="Times New Roman" w:cs="Times New Roman"/>
          <w:b/>
          <w:sz w:val="24"/>
          <w:szCs w:val="24"/>
        </w:rPr>
        <w:t>GAZİANTEP ÜNİVERSİTESİ</w:t>
      </w:r>
    </w:p>
    <w:p w:rsidR="00866523" w:rsidRPr="00A26776" w:rsidRDefault="00866523" w:rsidP="00866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76">
        <w:rPr>
          <w:rFonts w:ascii="Times New Roman" w:hAnsi="Times New Roman" w:cs="Times New Roman"/>
          <w:b/>
          <w:sz w:val="24"/>
          <w:szCs w:val="24"/>
        </w:rPr>
        <w:t>Hukuk Fakültesi Dekanlığına</w:t>
      </w:r>
    </w:p>
    <w:p w:rsidR="00A26776" w:rsidRPr="007370AE" w:rsidRDefault="00866523" w:rsidP="00866523">
      <w:pPr>
        <w:tabs>
          <w:tab w:val="left" w:pos="8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76">
        <w:rPr>
          <w:rFonts w:ascii="Times New Roman" w:hAnsi="Times New Roman" w:cs="Times New Roman"/>
          <w:sz w:val="24"/>
          <w:szCs w:val="24"/>
        </w:rPr>
        <w:tab/>
      </w:r>
      <w:r w:rsidRPr="007370AE">
        <w:rPr>
          <w:rFonts w:ascii="Times New Roman" w:hAnsi="Times New Roman" w:cs="Times New Roman"/>
          <w:b/>
          <w:sz w:val="24"/>
          <w:szCs w:val="24"/>
        </w:rPr>
        <w:t>Tarih</w:t>
      </w:r>
      <w:r w:rsidR="00260570" w:rsidRPr="007370A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B151B9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B151B9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="00B151B9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B151B9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="00B151B9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866523" w:rsidRPr="007370AE" w:rsidRDefault="00866523" w:rsidP="009E4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7D0D">
        <w:t xml:space="preserve">              </w:t>
      </w:r>
      <w:r w:rsidR="007370AE">
        <w:rPr>
          <w:rFonts w:ascii="Times New Roman" w:hAnsi="Times New Roman" w:cs="Times New Roman"/>
          <w:sz w:val="24"/>
          <w:szCs w:val="24"/>
        </w:rPr>
        <w:t>Yaz okulunda  “</w:t>
      </w:r>
      <w:r w:rsidRPr="007370AE">
        <w:rPr>
          <w:rFonts w:ascii="Times New Roman" w:hAnsi="Times New Roman" w:cs="Times New Roman"/>
          <w:sz w:val="24"/>
          <w:szCs w:val="24"/>
        </w:rPr>
        <w:t>Gaziantep Üniversites</w:t>
      </w:r>
      <w:r w:rsidR="007370AE">
        <w:rPr>
          <w:rFonts w:ascii="Times New Roman" w:hAnsi="Times New Roman" w:cs="Times New Roman"/>
          <w:sz w:val="24"/>
          <w:szCs w:val="24"/>
        </w:rPr>
        <w:t xml:space="preserve">i Yaz Okulu </w:t>
      </w:r>
      <w:r w:rsidR="009E4C3C">
        <w:rPr>
          <w:rFonts w:ascii="Times New Roman" w:hAnsi="Times New Roman" w:cs="Times New Roman"/>
          <w:sz w:val="24"/>
          <w:szCs w:val="24"/>
        </w:rPr>
        <w:t>Yönergesi</w:t>
      </w:r>
      <w:r w:rsidR="007370AE">
        <w:rPr>
          <w:rFonts w:ascii="Times New Roman" w:hAnsi="Times New Roman" w:cs="Times New Roman"/>
          <w:sz w:val="24"/>
          <w:szCs w:val="24"/>
        </w:rPr>
        <w:t>”</w:t>
      </w:r>
      <w:r w:rsidRPr="007370AE">
        <w:rPr>
          <w:rFonts w:ascii="Times New Roman" w:hAnsi="Times New Roman" w:cs="Times New Roman"/>
          <w:sz w:val="24"/>
          <w:szCs w:val="24"/>
        </w:rPr>
        <w:t xml:space="preserve"> uyarınca</w:t>
      </w:r>
      <w:r w:rsidR="007370AE" w:rsidRPr="00737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0AE" w:rsidRPr="007370AE">
        <w:rPr>
          <w:rFonts w:ascii="Times New Roman" w:hAnsi="Times New Roman" w:cs="Times New Roman"/>
          <w:sz w:val="24"/>
          <w:szCs w:val="24"/>
        </w:rPr>
        <w:t>……</w:t>
      </w:r>
      <w:r w:rsidR="009E4C3C">
        <w:rPr>
          <w:rFonts w:ascii="Times New Roman" w:hAnsi="Times New Roman" w:cs="Times New Roman"/>
          <w:sz w:val="24"/>
          <w:szCs w:val="24"/>
        </w:rPr>
        <w:t>…….………</w:t>
      </w:r>
      <w:proofErr w:type="gramEnd"/>
      <w:r w:rsidR="009E4C3C">
        <w:rPr>
          <w:rFonts w:ascii="Times New Roman" w:hAnsi="Times New Roman" w:cs="Times New Roman"/>
          <w:sz w:val="24"/>
          <w:szCs w:val="24"/>
        </w:rPr>
        <w:t xml:space="preserve">       Üniversitesi </w:t>
      </w:r>
      <w:r w:rsidRPr="007370AE">
        <w:rPr>
          <w:rFonts w:ascii="Times New Roman" w:hAnsi="Times New Roman" w:cs="Times New Roman"/>
          <w:sz w:val="24"/>
          <w:szCs w:val="24"/>
        </w:rPr>
        <w:t>Hukuk Fakültesi’nden aşağıda belirtilen dersleri almak istiyorum. A</w:t>
      </w:r>
      <w:r w:rsidR="00A77D0D" w:rsidRPr="007370AE">
        <w:rPr>
          <w:rFonts w:ascii="Times New Roman" w:hAnsi="Times New Roman" w:cs="Times New Roman"/>
          <w:sz w:val="24"/>
          <w:szCs w:val="24"/>
        </w:rPr>
        <w:t>lmak istediğim derslere ilişkin</w:t>
      </w:r>
      <w:r w:rsidR="007370AE" w:rsidRPr="00737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C3C" w:rsidRPr="007370AE">
        <w:rPr>
          <w:rFonts w:ascii="Times New Roman" w:hAnsi="Times New Roman" w:cs="Times New Roman"/>
          <w:sz w:val="24"/>
          <w:szCs w:val="24"/>
        </w:rPr>
        <w:t>……</w:t>
      </w:r>
      <w:r w:rsidR="009E4C3C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9E4C3C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9E4C3C" w:rsidRPr="007370AE">
        <w:rPr>
          <w:rFonts w:ascii="Times New Roman" w:hAnsi="Times New Roman" w:cs="Times New Roman"/>
          <w:sz w:val="24"/>
          <w:szCs w:val="24"/>
        </w:rPr>
        <w:t xml:space="preserve">Hukuk </w:t>
      </w:r>
      <w:r w:rsidRPr="007370AE">
        <w:rPr>
          <w:rFonts w:ascii="Times New Roman" w:hAnsi="Times New Roman" w:cs="Times New Roman"/>
          <w:sz w:val="24"/>
          <w:szCs w:val="24"/>
        </w:rPr>
        <w:t xml:space="preserve">Fakültesi’nin </w:t>
      </w:r>
      <w:r w:rsidR="007370AE" w:rsidRPr="007370AE">
        <w:rPr>
          <w:rFonts w:ascii="Times New Roman" w:hAnsi="Times New Roman" w:cs="Times New Roman"/>
          <w:sz w:val="24"/>
          <w:szCs w:val="24"/>
        </w:rPr>
        <w:t xml:space="preserve">Ders Kataloğu </w:t>
      </w:r>
      <w:r w:rsidRPr="007370AE">
        <w:rPr>
          <w:rFonts w:ascii="Times New Roman" w:hAnsi="Times New Roman" w:cs="Times New Roman"/>
          <w:sz w:val="24"/>
          <w:szCs w:val="24"/>
        </w:rPr>
        <w:t>ekte olup gereğini arz ederim.</w:t>
      </w:r>
    </w:p>
    <w:p w:rsidR="00866523" w:rsidRPr="00866523" w:rsidRDefault="00866523" w:rsidP="00866523">
      <w:pPr>
        <w:tabs>
          <w:tab w:val="left" w:pos="8340"/>
        </w:tabs>
        <w:jc w:val="both"/>
        <w:rPr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45"/>
        <w:gridCol w:w="881"/>
        <w:gridCol w:w="2551"/>
        <w:gridCol w:w="851"/>
        <w:gridCol w:w="6"/>
        <w:gridCol w:w="857"/>
        <w:gridCol w:w="971"/>
        <w:gridCol w:w="2415"/>
        <w:gridCol w:w="852"/>
        <w:gridCol w:w="852"/>
      </w:tblGrid>
      <w:tr w:rsidR="00391C9D" w:rsidTr="00A135F6">
        <w:trPr>
          <w:trHeight w:val="828"/>
        </w:trPr>
        <w:tc>
          <w:tcPr>
            <w:tcW w:w="5791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91C9D" w:rsidRDefault="00391C9D" w:rsidP="00CD4E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 xml:space="preserve">Fakültemiz Ders Kataloğundan </w:t>
            </w:r>
          </w:p>
          <w:p w:rsidR="00391C9D" w:rsidRPr="00A26776" w:rsidRDefault="00391C9D" w:rsidP="00CD4E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Yaz Okulunda Alınmak İstenen Dersler</w:t>
            </w:r>
          </w:p>
        </w:tc>
        <w:tc>
          <w:tcPr>
            <w:tcW w:w="5090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391C9D" w:rsidRDefault="00391C9D" w:rsidP="00CD4E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Diğer Fakülte Ders Kata</w:t>
            </w:r>
            <w:r w:rsidRPr="00A26776">
              <w:rPr>
                <w:b/>
                <w:sz w:val="24"/>
                <w:szCs w:val="24"/>
              </w:rPr>
              <w:t xml:space="preserve">loğundan </w:t>
            </w:r>
          </w:p>
          <w:p w:rsidR="00391C9D" w:rsidRPr="00A26776" w:rsidRDefault="00391C9D" w:rsidP="00CD4E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Yaz Okulunda Alınmak İstenen Dersler</w:t>
            </w:r>
          </w:p>
        </w:tc>
      </w:tr>
      <w:tr w:rsidR="00A26776" w:rsidTr="00391C9D">
        <w:trPr>
          <w:trHeight w:val="828"/>
        </w:trPr>
        <w:tc>
          <w:tcPr>
            <w:tcW w:w="64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6776" w:rsidRPr="00A26776" w:rsidRDefault="00A26776" w:rsidP="00CD4EE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6776" w:rsidRPr="00A26776" w:rsidRDefault="00A26776" w:rsidP="00CD4E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6776" w:rsidRPr="00A26776" w:rsidRDefault="00A26776" w:rsidP="00CD4E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714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D4EED" w:rsidRDefault="00A26776" w:rsidP="00CD4E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Dersin</w:t>
            </w:r>
          </w:p>
          <w:p w:rsidR="00A26776" w:rsidRPr="00A26776" w:rsidRDefault="00A26776" w:rsidP="00CD4E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Kredisi</w:t>
            </w:r>
            <w:r w:rsidR="004D79C8">
              <w:rPr>
                <w:b/>
                <w:sz w:val="24"/>
                <w:szCs w:val="24"/>
              </w:rPr>
              <w:t xml:space="preserve"> / AKTS</w:t>
            </w:r>
          </w:p>
        </w:tc>
        <w:tc>
          <w:tcPr>
            <w:tcW w:w="97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6776" w:rsidRPr="00A26776" w:rsidRDefault="00A26776" w:rsidP="00CD4E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24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6776" w:rsidRPr="00A26776" w:rsidRDefault="00A26776" w:rsidP="00CD4E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704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CD4EED" w:rsidRDefault="00CD4EED" w:rsidP="00CD4E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Dersin</w:t>
            </w:r>
          </w:p>
          <w:p w:rsidR="00A26776" w:rsidRPr="00A26776" w:rsidRDefault="00CD4EED" w:rsidP="00CD4E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Kredisi</w:t>
            </w:r>
            <w:r>
              <w:rPr>
                <w:b/>
                <w:sz w:val="24"/>
                <w:szCs w:val="24"/>
              </w:rPr>
              <w:t xml:space="preserve"> / AKTS</w:t>
            </w:r>
          </w:p>
        </w:tc>
      </w:tr>
      <w:tr w:rsidR="00CD4EED" w:rsidTr="00391C9D">
        <w:trPr>
          <w:trHeight w:val="403"/>
        </w:trPr>
        <w:tc>
          <w:tcPr>
            <w:tcW w:w="645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CD4EED" w:rsidRPr="007370AE" w:rsidRDefault="00CD4EED" w:rsidP="00CD4EED">
            <w:pPr>
              <w:spacing w:before="360"/>
              <w:jc w:val="both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rPr>
                <w:rFonts w:ascii="Segoe UI" w:hAnsi="Segoe UI" w:cs="Segoe UI"/>
                <w:color w:val="4D4D4D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rPr>
                <w:rFonts w:ascii="Segoe UI" w:hAnsi="Segoe UI" w:cs="Segoe UI"/>
                <w:color w:val="4D4D4D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rPr>
                <w:rFonts w:ascii="Segoe UI" w:hAnsi="Segoe UI" w:cs="Segoe UI"/>
                <w:color w:val="4D4D4D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rPr>
                <w:rFonts w:ascii="Segoe UI" w:hAnsi="Segoe UI" w:cs="Segoe UI"/>
                <w:color w:val="4D4D4D"/>
                <w:sz w:val="21"/>
                <w:szCs w:val="21"/>
              </w:rPr>
            </w:pPr>
          </w:p>
        </w:tc>
      </w:tr>
      <w:tr w:rsidR="00CD4EED" w:rsidTr="00391C9D">
        <w:trPr>
          <w:trHeight w:val="424"/>
        </w:trPr>
        <w:tc>
          <w:tcPr>
            <w:tcW w:w="64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CD4EED" w:rsidRPr="007370AE" w:rsidRDefault="00CD4EED" w:rsidP="00CD4EED">
            <w:pPr>
              <w:spacing w:before="360"/>
              <w:jc w:val="both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left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right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rPr>
                <w:rFonts w:ascii="Segoe UI" w:hAnsi="Segoe UI" w:cs="Segoe UI"/>
                <w:color w:val="4D4D4D"/>
                <w:sz w:val="21"/>
                <w:szCs w:val="21"/>
              </w:rPr>
            </w:pPr>
          </w:p>
        </w:tc>
        <w:tc>
          <w:tcPr>
            <w:tcW w:w="2415" w:type="dxa"/>
          </w:tcPr>
          <w:p w:rsidR="00CD4EED" w:rsidRDefault="00CD4EED" w:rsidP="00CD4EED">
            <w:pPr>
              <w:spacing w:before="360"/>
              <w:rPr>
                <w:rFonts w:ascii="Segoe UI" w:hAnsi="Segoe UI" w:cs="Segoe UI"/>
                <w:color w:val="4D4D4D"/>
                <w:sz w:val="21"/>
                <w:szCs w:val="21"/>
              </w:rPr>
            </w:pPr>
          </w:p>
        </w:tc>
        <w:tc>
          <w:tcPr>
            <w:tcW w:w="852" w:type="dxa"/>
          </w:tcPr>
          <w:p w:rsidR="00CD4EED" w:rsidRDefault="00CD4EED" w:rsidP="00CD4EED">
            <w:pPr>
              <w:spacing w:before="360"/>
              <w:rPr>
                <w:rFonts w:ascii="Segoe UI" w:hAnsi="Segoe UI" w:cs="Segoe UI"/>
                <w:color w:val="4D4D4D"/>
                <w:sz w:val="21"/>
                <w:szCs w:val="21"/>
              </w:rPr>
            </w:pPr>
          </w:p>
        </w:tc>
        <w:tc>
          <w:tcPr>
            <w:tcW w:w="852" w:type="dxa"/>
            <w:tcBorders>
              <w:right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rPr>
                <w:rFonts w:ascii="Segoe UI" w:hAnsi="Segoe UI" w:cs="Segoe UI"/>
                <w:color w:val="4D4D4D"/>
                <w:sz w:val="21"/>
                <w:szCs w:val="21"/>
              </w:rPr>
            </w:pPr>
          </w:p>
        </w:tc>
      </w:tr>
      <w:tr w:rsidR="00CD4EED" w:rsidTr="00391C9D">
        <w:trPr>
          <w:trHeight w:val="403"/>
        </w:trPr>
        <w:tc>
          <w:tcPr>
            <w:tcW w:w="64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CD4EED" w:rsidRPr="007370AE" w:rsidRDefault="00CD4EED" w:rsidP="00CD4EED">
            <w:pPr>
              <w:spacing w:before="360"/>
              <w:jc w:val="both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left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right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</w:tr>
      <w:tr w:rsidR="00CD4EED" w:rsidTr="00391C9D">
        <w:trPr>
          <w:trHeight w:val="403"/>
        </w:trPr>
        <w:tc>
          <w:tcPr>
            <w:tcW w:w="645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D4EED" w:rsidRPr="007370AE" w:rsidRDefault="00CD4EED" w:rsidP="00CD4EED">
            <w:pPr>
              <w:spacing w:before="360"/>
              <w:jc w:val="both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bottom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CD4EED" w:rsidRDefault="00CD4EED" w:rsidP="00CD4EED">
            <w:pPr>
              <w:spacing w:before="360"/>
              <w:jc w:val="both"/>
              <w:rPr>
                <w:sz w:val="24"/>
                <w:szCs w:val="24"/>
              </w:rPr>
            </w:pPr>
          </w:p>
        </w:tc>
      </w:tr>
    </w:tbl>
    <w:p w:rsidR="00A26776" w:rsidRDefault="00A26776" w:rsidP="00A26776">
      <w:pPr>
        <w:rPr>
          <w:sz w:val="24"/>
          <w:szCs w:val="24"/>
        </w:rPr>
      </w:pPr>
    </w:p>
    <w:p w:rsidR="004E0BD5" w:rsidRPr="005E07C0" w:rsidRDefault="00A26776" w:rsidP="004D79C8">
      <w:pPr>
        <w:jc w:val="both"/>
        <w:rPr>
          <w:sz w:val="24"/>
          <w:szCs w:val="24"/>
        </w:rPr>
      </w:pPr>
      <w:r w:rsidRPr="007370AE">
        <w:rPr>
          <w:b/>
          <w:sz w:val="24"/>
          <w:szCs w:val="24"/>
        </w:rPr>
        <w:t>NOT:</w:t>
      </w:r>
      <w:r w:rsidR="009E4C3C">
        <w:rPr>
          <w:sz w:val="24"/>
          <w:szCs w:val="24"/>
        </w:rPr>
        <w:t xml:space="preserve"> Ü</w:t>
      </w:r>
      <w:r w:rsidR="005E07C0">
        <w:rPr>
          <w:sz w:val="24"/>
          <w:szCs w:val="24"/>
        </w:rPr>
        <w:t xml:space="preserve">niversitemizden başka üniversitelere yaz okulunda ders almak üzere giden öğrenciler </w:t>
      </w:r>
      <w:r w:rsidR="009E4C3C">
        <w:rPr>
          <w:sz w:val="24"/>
          <w:szCs w:val="24"/>
        </w:rPr>
        <w:t xml:space="preserve">için; başvurular, Gaziantep Üniversitesi Yaz Okulu Yönergesi’nde yer alan </w:t>
      </w:r>
      <w:r w:rsidR="005E07C0">
        <w:rPr>
          <w:sz w:val="24"/>
          <w:szCs w:val="24"/>
        </w:rPr>
        <w:t xml:space="preserve">esaslara </w:t>
      </w:r>
      <w:r w:rsidR="004D79C8">
        <w:rPr>
          <w:sz w:val="24"/>
          <w:szCs w:val="24"/>
        </w:rPr>
        <w:t>göre değerlendirilecek olup başvurucunun Gaziantep Üniversitesi Yaz Okulu Yönergesi’ni esas alarak başvuruda bulunması gerekmektedir.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917"/>
        <w:gridCol w:w="1768"/>
        <w:gridCol w:w="2419"/>
      </w:tblGrid>
      <w:tr w:rsidR="004E0BD5" w:rsidTr="00CD4EED">
        <w:tc>
          <w:tcPr>
            <w:tcW w:w="2518" w:type="dxa"/>
          </w:tcPr>
          <w:p w:rsidR="004E0BD5" w:rsidRPr="007370AE" w:rsidRDefault="004E0BD5" w:rsidP="00CD4EED">
            <w:pPr>
              <w:tabs>
                <w:tab w:val="left" w:pos="7800"/>
              </w:tabs>
              <w:spacing w:before="120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5670" w:type="dxa"/>
            <w:gridSpan w:val="3"/>
          </w:tcPr>
          <w:p w:rsidR="004E0BD5" w:rsidRDefault="004E0BD5" w:rsidP="00CD4EED">
            <w:pPr>
              <w:tabs>
                <w:tab w:val="left" w:pos="780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4E0BD5" w:rsidRPr="007370AE" w:rsidRDefault="004E0BD5" w:rsidP="00CD4EED">
            <w:pPr>
              <w:tabs>
                <w:tab w:val="left" w:pos="780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Öğrenci İmzası</w:t>
            </w:r>
          </w:p>
        </w:tc>
      </w:tr>
      <w:tr w:rsidR="00CD4EED" w:rsidTr="00CD4EED">
        <w:tc>
          <w:tcPr>
            <w:tcW w:w="2518" w:type="dxa"/>
          </w:tcPr>
          <w:p w:rsidR="00CD4EED" w:rsidRPr="007370AE" w:rsidRDefault="00CD4EED" w:rsidP="00CD4EED">
            <w:pPr>
              <w:tabs>
                <w:tab w:val="left" w:pos="7800"/>
              </w:tabs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 / Öğrenci No</w:t>
            </w:r>
          </w:p>
        </w:tc>
        <w:tc>
          <w:tcPr>
            <w:tcW w:w="1985" w:type="dxa"/>
          </w:tcPr>
          <w:p w:rsidR="00CD4EED" w:rsidRDefault="00CD4EED" w:rsidP="00CD4EED">
            <w:pPr>
              <w:tabs>
                <w:tab w:val="left" w:pos="780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D4EED" w:rsidRDefault="00CD4EED" w:rsidP="00CD4EED">
            <w:pPr>
              <w:tabs>
                <w:tab w:val="left" w:pos="780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CD4EED" w:rsidRDefault="00CD4EED" w:rsidP="00CD4EED">
            <w:pPr>
              <w:tabs>
                <w:tab w:val="left" w:pos="7800"/>
              </w:tabs>
              <w:spacing w:before="120"/>
              <w:rPr>
                <w:sz w:val="24"/>
                <w:szCs w:val="24"/>
              </w:rPr>
            </w:pPr>
          </w:p>
          <w:p w:rsidR="00CD4EED" w:rsidRDefault="00CD4EED" w:rsidP="00CD4EED">
            <w:pPr>
              <w:tabs>
                <w:tab w:val="left" w:pos="7800"/>
              </w:tabs>
              <w:spacing w:before="120"/>
              <w:rPr>
                <w:sz w:val="24"/>
                <w:szCs w:val="24"/>
              </w:rPr>
            </w:pPr>
          </w:p>
        </w:tc>
      </w:tr>
      <w:tr w:rsidR="00CD4EED" w:rsidTr="00CD4EED">
        <w:tc>
          <w:tcPr>
            <w:tcW w:w="2518" w:type="dxa"/>
          </w:tcPr>
          <w:p w:rsidR="00CD4EED" w:rsidRPr="007370AE" w:rsidRDefault="00CD4EED" w:rsidP="00CD4EED">
            <w:pPr>
              <w:tabs>
                <w:tab w:val="left" w:pos="7800"/>
              </w:tabs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Kayıt Yılı / Kayıt Türü</w:t>
            </w:r>
          </w:p>
        </w:tc>
        <w:tc>
          <w:tcPr>
            <w:tcW w:w="1985" w:type="dxa"/>
          </w:tcPr>
          <w:p w:rsidR="00CD4EED" w:rsidRDefault="00CD4EED" w:rsidP="00CD4EED">
            <w:pPr>
              <w:tabs>
                <w:tab w:val="left" w:pos="78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</w:tcPr>
          <w:p w:rsidR="00CD4EED" w:rsidRDefault="003E096A" w:rsidP="00CD4EED">
            <w:pPr>
              <w:tabs>
                <w:tab w:val="left" w:pos="7800"/>
              </w:tabs>
              <w:spacing w:before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.7pt;margin-top:4.6pt;width:17.05pt;height:12.85pt;z-index:251662336;mso-position-horizontal-relative:text;mso-position-vertical-relative:text">
                  <v:textbox style="mso-next-textbox:#_x0000_s1030">
                    <w:txbxContent>
                      <w:p w:rsidR="00CD4EED" w:rsidRDefault="00CD4EED" w:rsidP="00137DC7"/>
                    </w:txbxContent>
                  </v:textbox>
                </v:shape>
              </w:pict>
            </w:r>
            <w:r w:rsidR="00CD4EED">
              <w:rPr>
                <w:sz w:val="24"/>
                <w:szCs w:val="24"/>
              </w:rPr>
              <w:t xml:space="preserve">            YKS</w:t>
            </w:r>
          </w:p>
        </w:tc>
        <w:tc>
          <w:tcPr>
            <w:tcW w:w="1768" w:type="dxa"/>
          </w:tcPr>
          <w:p w:rsidR="00CD4EED" w:rsidRDefault="003E096A" w:rsidP="00CD4EED">
            <w:pPr>
              <w:tabs>
                <w:tab w:val="left" w:pos="7800"/>
              </w:tabs>
              <w:spacing w:before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202" style="position:absolute;margin-left:5.65pt;margin-top:5.85pt;width:16.3pt;height:10.85pt;z-index:251661312;mso-position-horizontal-relative:text;mso-position-vertical-relative:text">
                  <v:textbox style="mso-next-textbox:#_x0000_s1029">
                    <w:txbxContent>
                      <w:p w:rsidR="00CD4EED" w:rsidRDefault="00CD4EED"/>
                    </w:txbxContent>
                  </v:textbox>
                </v:shape>
              </w:pict>
            </w:r>
            <w:r w:rsidR="00CD4EED">
              <w:rPr>
                <w:sz w:val="24"/>
                <w:szCs w:val="24"/>
              </w:rPr>
              <w:t xml:space="preserve">            DGS          </w:t>
            </w:r>
          </w:p>
        </w:tc>
        <w:tc>
          <w:tcPr>
            <w:tcW w:w="2419" w:type="dxa"/>
            <w:vMerge/>
          </w:tcPr>
          <w:p w:rsidR="00CD4EED" w:rsidRDefault="00CD4EED" w:rsidP="00CD4EED">
            <w:pPr>
              <w:tabs>
                <w:tab w:val="left" w:pos="7800"/>
              </w:tabs>
              <w:spacing w:before="120"/>
              <w:rPr>
                <w:sz w:val="24"/>
                <w:szCs w:val="24"/>
              </w:rPr>
            </w:pPr>
          </w:p>
        </w:tc>
      </w:tr>
      <w:tr w:rsidR="004D79C8" w:rsidTr="00CD4EED">
        <w:tc>
          <w:tcPr>
            <w:tcW w:w="2518" w:type="dxa"/>
          </w:tcPr>
          <w:p w:rsidR="004D79C8" w:rsidRDefault="00CD4EED" w:rsidP="00CD4EED">
            <w:pPr>
              <w:tabs>
                <w:tab w:val="left" w:pos="7800"/>
              </w:tabs>
              <w:spacing w:before="120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Telefon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4D79C8" w:rsidRDefault="004D79C8" w:rsidP="00CD4EED">
            <w:pPr>
              <w:tabs>
                <w:tab w:val="left" w:pos="780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4D79C8" w:rsidRDefault="004D79C8" w:rsidP="00CD4EED">
            <w:pPr>
              <w:tabs>
                <w:tab w:val="left" w:pos="7800"/>
              </w:tabs>
              <w:spacing w:before="120"/>
              <w:rPr>
                <w:sz w:val="24"/>
                <w:szCs w:val="24"/>
              </w:rPr>
            </w:pPr>
          </w:p>
        </w:tc>
      </w:tr>
      <w:tr w:rsidR="004E0BD5" w:rsidTr="00CD4EED">
        <w:tc>
          <w:tcPr>
            <w:tcW w:w="2518" w:type="dxa"/>
          </w:tcPr>
          <w:p w:rsidR="004E0BD5" w:rsidRPr="007370AE" w:rsidRDefault="00CD4EED" w:rsidP="00CD4EED">
            <w:pPr>
              <w:tabs>
                <w:tab w:val="left" w:pos="7800"/>
              </w:tabs>
              <w:spacing w:before="120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E posta</w:t>
            </w:r>
          </w:p>
        </w:tc>
        <w:tc>
          <w:tcPr>
            <w:tcW w:w="5670" w:type="dxa"/>
            <w:gridSpan w:val="3"/>
          </w:tcPr>
          <w:p w:rsidR="004E0BD5" w:rsidRDefault="004E0BD5" w:rsidP="00CD4EED">
            <w:pPr>
              <w:tabs>
                <w:tab w:val="left" w:pos="780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4E0BD5" w:rsidRDefault="004E0BD5" w:rsidP="00CD4EED">
            <w:pPr>
              <w:tabs>
                <w:tab w:val="left" w:pos="7800"/>
              </w:tabs>
              <w:spacing w:before="120"/>
              <w:rPr>
                <w:sz w:val="24"/>
                <w:szCs w:val="24"/>
              </w:rPr>
            </w:pPr>
          </w:p>
        </w:tc>
      </w:tr>
      <w:tr w:rsidR="00CD4EED" w:rsidTr="00305589">
        <w:trPr>
          <w:trHeight w:val="836"/>
        </w:trPr>
        <w:tc>
          <w:tcPr>
            <w:tcW w:w="2518" w:type="dxa"/>
          </w:tcPr>
          <w:p w:rsidR="00CD4EED" w:rsidRPr="007370AE" w:rsidRDefault="00CD4EED" w:rsidP="00CD4EED">
            <w:pPr>
              <w:tabs>
                <w:tab w:val="left" w:pos="7800"/>
              </w:tabs>
              <w:spacing w:before="120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670" w:type="dxa"/>
            <w:gridSpan w:val="3"/>
          </w:tcPr>
          <w:p w:rsidR="00CD4EED" w:rsidRDefault="00CD4EED" w:rsidP="00CD4EED">
            <w:pPr>
              <w:tabs>
                <w:tab w:val="left" w:pos="780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CD4EED" w:rsidRDefault="00CD4EED" w:rsidP="00CD4EED">
            <w:pPr>
              <w:tabs>
                <w:tab w:val="left" w:pos="7800"/>
              </w:tabs>
              <w:spacing w:before="120"/>
              <w:rPr>
                <w:sz w:val="24"/>
                <w:szCs w:val="24"/>
              </w:rPr>
            </w:pPr>
          </w:p>
        </w:tc>
      </w:tr>
    </w:tbl>
    <w:p w:rsidR="009E4C3C" w:rsidRDefault="009E4C3C" w:rsidP="004E0BD5">
      <w:pPr>
        <w:tabs>
          <w:tab w:val="left" w:pos="7800"/>
        </w:tabs>
        <w:rPr>
          <w:b/>
          <w:sz w:val="24"/>
          <w:szCs w:val="24"/>
          <w:u w:val="single"/>
        </w:rPr>
      </w:pPr>
    </w:p>
    <w:p w:rsidR="00EC7F46" w:rsidRDefault="00EC7F46" w:rsidP="004E0BD5">
      <w:pPr>
        <w:tabs>
          <w:tab w:val="left" w:pos="7800"/>
        </w:tabs>
        <w:rPr>
          <w:b/>
          <w:sz w:val="24"/>
          <w:szCs w:val="24"/>
          <w:u w:val="single"/>
        </w:rPr>
      </w:pPr>
      <w:bookmarkStart w:id="0" w:name="_GoBack"/>
      <w:bookmarkEnd w:id="0"/>
    </w:p>
    <w:p w:rsidR="004E0BD5" w:rsidRPr="004E0BD5" w:rsidRDefault="00EC7F46" w:rsidP="00EC7F46">
      <w:pPr>
        <w:tabs>
          <w:tab w:val="left" w:pos="7800"/>
        </w:tabs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EK : </w:t>
      </w:r>
      <w:r w:rsidR="004E0BD5">
        <w:rPr>
          <w:sz w:val="24"/>
          <w:szCs w:val="24"/>
        </w:rPr>
        <w:t>Ders</w:t>
      </w:r>
      <w:proofErr w:type="gramEnd"/>
      <w:r w:rsidR="004E0BD5">
        <w:rPr>
          <w:sz w:val="24"/>
          <w:szCs w:val="24"/>
        </w:rPr>
        <w:t xml:space="preserve"> Kataloğu</w:t>
      </w:r>
    </w:p>
    <w:sectPr w:rsidR="004E0BD5" w:rsidRPr="004E0BD5" w:rsidSect="0086652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6A" w:rsidRDefault="003E096A" w:rsidP="005C782B">
      <w:pPr>
        <w:spacing w:after="0" w:line="240" w:lineRule="auto"/>
      </w:pPr>
      <w:r>
        <w:separator/>
      </w:r>
    </w:p>
  </w:endnote>
  <w:endnote w:type="continuationSeparator" w:id="0">
    <w:p w:rsidR="003E096A" w:rsidRDefault="003E096A" w:rsidP="005C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6A" w:rsidRDefault="003E096A" w:rsidP="005C782B">
      <w:pPr>
        <w:spacing w:after="0" w:line="240" w:lineRule="auto"/>
      </w:pPr>
      <w:r>
        <w:separator/>
      </w:r>
    </w:p>
  </w:footnote>
  <w:footnote w:type="continuationSeparator" w:id="0">
    <w:p w:rsidR="003E096A" w:rsidRDefault="003E096A" w:rsidP="005C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2B" w:rsidRPr="005C782B" w:rsidRDefault="005C782B">
    <w:pPr>
      <w:pStyle w:val="Header"/>
      <w:rPr>
        <w:rFonts w:ascii="Times New Roman" w:hAnsi="Times New Roman" w:cs="Times New Roman"/>
        <w:b/>
        <w:sz w:val="24"/>
        <w:szCs w:val="24"/>
      </w:rPr>
    </w:pPr>
    <w:r w:rsidRPr="005C782B">
      <w:rPr>
        <w:rFonts w:ascii="Times New Roman" w:hAnsi="Times New Roman" w:cs="Times New Roman"/>
        <w:b/>
        <w:sz w:val="24"/>
        <w:szCs w:val="24"/>
      </w:rPr>
      <w:t>Yaz Okulu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91467"/>
    <w:multiLevelType w:val="hybridMultilevel"/>
    <w:tmpl w:val="FA423A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523"/>
    <w:rsid w:val="000230CA"/>
    <w:rsid w:val="00044F4C"/>
    <w:rsid w:val="000F5077"/>
    <w:rsid w:val="00137DC7"/>
    <w:rsid w:val="00231292"/>
    <w:rsid w:val="00260570"/>
    <w:rsid w:val="002A1E39"/>
    <w:rsid w:val="002C19C3"/>
    <w:rsid w:val="00370A1A"/>
    <w:rsid w:val="00371DBD"/>
    <w:rsid w:val="00391C9D"/>
    <w:rsid w:val="003E096A"/>
    <w:rsid w:val="00495E4C"/>
    <w:rsid w:val="004D79C8"/>
    <w:rsid w:val="004E0BD5"/>
    <w:rsid w:val="005032A5"/>
    <w:rsid w:val="00582313"/>
    <w:rsid w:val="005C352E"/>
    <w:rsid w:val="005C782B"/>
    <w:rsid w:val="005E07C0"/>
    <w:rsid w:val="00661584"/>
    <w:rsid w:val="007370AE"/>
    <w:rsid w:val="007D523B"/>
    <w:rsid w:val="00803681"/>
    <w:rsid w:val="00815999"/>
    <w:rsid w:val="00866523"/>
    <w:rsid w:val="00893CAA"/>
    <w:rsid w:val="008C0EBB"/>
    <w:rsid w:val="008D6292"/>
    <w:rsid w:val="0090706A"/>
    <w:rsid w:val="009E4C3C"/>
    <w:rsid w:val="00A26776"/>
    <w:rsid w:val="00A77D0D"/>
    <w:rsid w:val="00A803CA"/>
    <w:rsid w:val="00B151B9"/>
    <w:rsid w:val="00BD4907"/>
    <w:rsid w:val="00C559B5"/>
    <w:rsid w:val="00C55C62"/>
    <w:rsid w:val="00CD4EED"/>
    <w:rsid w:val="00DD5BC1"/>
    <w:rsid w:val="00DF5070"/>
    <w:rsid w:val="00EC7F46"/>
    <w:rsid w:val="00F10C44"/>
    <w:rsid w:val="00F6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00AA65A-8F11-4A84-8C57-993FCD43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0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0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70A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7D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2B"/>
  </w:style>
  <w:style w:type="paragraph" w:styleId="Footer">
    <w:name w:val="footer"/>
    <w:basedOn w:val="Normal"/>
    <w:link w:val="FooterChar"/>
    <w:uiPriority w:val="99"/>
    <w:unhideWhenUsed/>
    <w:rsid w:val="005C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37E5-9EF4-408E-8EF8-0E6505FE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Nurcan</cp:lastModifiedBy>
  <cp:revision>10</cp:revision>
  <dcterms:created xsi:type="dcterms:W3CDTF">2021-07-07T13:36:00Z</dcterms:created>
  <dcterms:modified xsi:type="dcterms:W3CDTF">2022-09-22T13:59:00Z</dcterms:modified>
</cp:coreProperties>
</file>